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0" w:type="dxa"/>
        <w:jc w:val="center"/>
        <w:tblCellSpacing w:w="37" w:type="dxa"/>
        <w:tblInd w:w="-20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90"/>
      </w:tblGrid>
      <w:tr w:rsidR="002A4A36" w:rsidRPr="00CA7B1B" w:rsidTr="00C44A1E">
        <w:trPr>
          <w:trHeight w:val="21"/>
          <w:tblCellSpacing w:w="37" w:type="dxa"/>
          <w:jc w:val="center"/>
        </w:trPr>
        <w:tc>
          <w:tcPr>
            <w:tcW w:w="9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44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442"/>
            </w:tblGrid>
            <w:tr w:rsidR="002A4A36">
              <w:trPr>
                <w:tblCellSpacing w:w="0" w:type="dxa"/>
              </w:trPr>
              <w:tc>
                <w:tcPr>
                  <w:tcW w:w="9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4FF1" w:rsidRPr="005A4FF1" w:rsidRDefault="00634CDA" w:rsidP="005A4FF1">
                  <w:pPr>
                    <w:widowControl/>
                    <w:shd w:val="clear" w:color="auto" w:fill="FFFFFF"/>
                    <w:spacing w:line="300" w:lineRule="atLeast"/>
                    <w:jc w:val="center"/>
                    <w:rPr>
                      <w:rFonts w:ascii="黑体" w:eastAsia="黑体" w:hAnsi="黑体" w:cs="Calibri"/>
                      <w:kern w:val="0"/>
                      <w:sz w:val="36"/>
                      <w:szCs w:val="36"/>
                    </w:rPr>
                  </w:pPr>
                  <w:r w:rsidRPr="00634CDA">
                    <w:rPr>
                      <w:rFonts w:ascii="黑体" w:eastAsia="黑体" w:hAnsi="黑体" w:cs="Calibri" w:hint="eastAsia"/>
                      <w:kern w:val="0"/>
                      <w:sz w:val="36"/>
                      <w:szCs w:val="36"/>
                    </w:rPr>
                    <w:t>委托协议书</w:t>
                  </w:r>
                </w:p>
                <w:p w:rsidR="00634CDA" w:rsidRDefault="00634CDA" w:rsidP="00634CDA">
                  <w:pPr>
                    <w:widowControl/>
                    <w:shd w:val="clear" w:color="auto" w:fill="FFFFFF"/>
                    <w:spacing w:line="300" w:lineRule="atLeast"/>
                    <w:ind w:firstLineChars="200" w:firstLine="420"/>
                    <w:jc w:val="left"/>
                    <w:rPr>
                      <w:rFonts w:cs="Calibri"/>
                      <w:kern w:val="0"/>
                      <w:szCs w:val="21"/>
                    </w:rPr>
                  </w:pPr>
                  <w:r>
                    <w:rPr>
                      <w:rFonts w:cs="Calibri" w:hint="eastAsia"/>
                      <w:kern w:val="0"/>
                      <w:szCs w:val="21"/>
                    </w:rPr>
                    <w:t>甲方（委托方）：</w:t>
                  </w:r>
                </w:p>
                <w:p w:rsidR="005A4FF1" w:rsidRDefault="00634CDA" w:rsidP="005A4FF1">
                  <w:pPr>
                    <w:widowControl/>
                    <w:shd w:val="clear" w:color="auto" w:fill="FFFFFF"/>
                    <w:spacing w:line="300" w:lineRule="atLeast"/>
                    <w:ind w:firstLineChars="200" w:firstLine="420"/>
                    <w:jc w:val="left"/>
                    <w:rPr>
                      <w:rFonts w:cs="Calibri"/>
                      <w:kern w:val="0"/>
                      <w:szCs w:val="21"/>
                    </w:rPr>
                  </w:pPr>
                  <w:r>
                    <w:rPr>
                      <w:rFonts w:cs="Calibri" w:hint="eastAsia"/>
                      <w:kern w:val="0"/>
                      <w:szCs w:val="21"/>
                    </w:rPr>
                    <w:t>乙方（受托方）：</w:t>
                  </w:r>
                  <w:r w:rsidR="005A4FF1">
                    <w:rPr>
                      <w:rFonts w:cs="Calibri"/>
                      <w:kern w:val="0"/>
                      <w:szCs w:val="21"/>
                    </w:rPr>
                    <w:t xml:space="preserve"> </w:t>
                  </w:r>
                  <w:r w:rsidR="00C44A1E">
                    <w:rPr>
                      <w:rFonts w:cs="Calibri" w:hint="eastAsia"/>
                      <w:kern w:val="0"/>
                      <w:szCs w:val="21"/>
                    </w:rPr>
                    <w:t>重庆佳熠检测技术有限公司</w:t>
                  </w:r>
                </w:p>
                <w:tbl>
                  <w:tblPr>
                    <w:tblW w:w="9422" w:type="dxa"/>
                    <w:jc w:val="center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29"/>
                    <w:gridCol w:w="1462"/>
                    <w:gridCol w:w="987"/>
                    <w:gridCol w:w="1225"/>
                    <w:gridCol w:w="1652"/>
                    <w:gridCol w:w="1275"/>
                    <w:gridCol w:w="182"/>
                    <w:gridCol w:w="1410"/>
                  </w:tblGrid>
                  <w:tr w:rsidR="005A4FF1" w:rsidTr="00447746">
                    <w:trPr>
                      <w:trHeight w:val="340"/>
                      <w:jc w:val="center"/>
                    </w:trPr>
                    <w:tc>
                      <w:tcPr>
                        <w:tcW w:w="1229" w:type="dxa"/>
                        <w:vMerge w:val="restar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5A4FF1" w:rsidRPr="00DB39E5" w:rsidRDefault="005A4FF1" w:rsidP="00DB39E5">
                        <w:pPr>
                          <w:widowControl/>
                          <w:jc w:val="center"/>
                          <w:rPr>
                            <w:rFonts w:ascii="宋体"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甲方委托</w:t>
                        </w:r>
                        <w:r>
                          <w:rPr>
                            <w:rFonts w:ascii="宋体" w:hAnsi="宋体" w:cs="Calibri"/>
                            <w:kern w:val="0"/>
                            <w:szCs w:val="21"/>
                          </w:rPr>
                          <w:t>(</w:t>
                        </w: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受检</w:t>
                        </w:r>
                        <w:r>
                          <w:rPr>
                            <w:rFonts w:ascii="宋体" w:hAnsi="宋体" w:cs="Calibri"/>
                            <w:kern w:val="0"/>
                            <w:szCs w:val="21"/>
                          </w:rPr>
                          <w:t>)</w:t>
                        </w: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项目信息</w:t>
                        </w:r>
                      </w:p>
                    </w:tc>
                    <w:tc>
                      <w:tcPr>
                        <w:tcW w:w="1462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5A4FF1" w:rsidRDefault="005A4FF1">
                        <w:pPr>
                          <w:widowControl/>
                          <w:jc w:val="center"/>
                          <w:rPr>
                            <w:rFonts w:ascii="宋体" w:hAnsi="宋体"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项目名称</w:t>
                        </w:r>
                      </w:p>
                    </w:tc>
                    <w:tc>
                      <w:tcPr>
                        <w:tcW w:w="6731" w:type="dxa"/>
                        <w:gridSpan w:val="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5A4FF1" w:rsidRDefault="005A4FF1">
                        <w:pPr>
                          <w:widowControl/>
                          <w:jc w:val="left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B39E5" w:rsidTr="00C44A1E">
                    <w:trPr>
                      <w:trHeight w:val="340"/>
                      <w:jc w:val="center"/>
                    </w:trPr>
                    <w:tc>
                      <w:tcPr>
                        <w:tcW w:w="1229" w:type="dxa"/>
                        <w:vMerge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B39E5" w:rsidRDefault="00DB39E5">
                        <w:pPr>
                          <w:widowControl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62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B39E5" w:rsidRDefault="00DB39E5">
                        <w:pPr>
                          <w:widowControl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项目地址</w:t>
                        </w:r>
                      </w:p>
                    </w:tc>
                    <w:tc>
                      <w:tcPr>
                        <w:tcW w:w="3864" w:type="dxa"/>
                        <w:gridSpan w:val="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B39E5" w:rsidRPr="008C054C" w:rsidRDefault="00DB39E5" w:rsidP="00DB4C7A">
                        <w:pPr>
                          <w:widowControl/>
                          <w:rPr>
                            <w:rFonts w:cs="Calibri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275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B39E5" w:rsidRDefault="00DB39E5">
                        <w:pPr>
                          <w:widowControl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邮政编码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B39E5" w:rsidRDefault="00DB39E5">
                        <w:pPr>
                          <w:widowControl/>
                          <w:jc w:val="left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B39E5" w:rsidTr="00C44A1E">
                    <w:trPr>
                      <w:trHeight w:val="340"/>
                      <w:jc w:val="center"/>
                    </w:trPr>
                    <w:tc>
                      <w:tcPr>
                        <w:tcW w:w="1229" w:type="dxa"/>
                        <w:vMerge/>
                        <w:vAlign w:val="center"/>
                      </w:tcPr>
                      <w:p w:rsidR="00DB39E5" w:rsidRDefault="00DB39E5">
                        <w:pPr>
                          <w:widowControl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62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B39E5" w:rsidRDefault="00DB39E5">
                        <w:pPr>
                          <w:widowControl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联</w:t>
                        </w:r>
                        <w:r>
                          <w:rPr>
                            <w:rFonts w:ascii="Times New Roman" w:hAnsi="Times New Roman"/>
                            <w:kern w:val="0"/>
                            <w:szCs w:val="21"/>
                          </w:rPr>
                          <w:t> </w:t>
                        </w: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系</w:t>
                        </w:r>
                        <w:r>
                          <w:rPr>
                            <w:rFonts w:ascii="Times New Roman" w:hAnsi="Times New Roman"/>
                            <w:kern w:val="0"/>
                            <w:szCs w:val="21"/>
                          </w:rPr>
                          <w:t> </w:t>
                        </w: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人</w:t>
                        </w:r>
                      </w:p>
                    </w:tc>
                    <w:tc>
                      <w:tcPr>
                        <w:tcW w:w="987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B39E5" w:rsidRDefault="00DB39E5">
                        <w:pPr>
                          <w:widowControl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225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B39E5" w:rsidRDefault="00DB39E5">
                        <w:pPr>
                          <w:widowControl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电话</w:t>
                        </w:r>
                      </w:p>
                    </w:tc>
                    <w:tc>
                      <w:tcPr>
                        <w:tcW w:w="1652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B39E5" w:rsidRDefault="00DB39E5">
                        <w:pPr>
                          <w:widowControl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275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B39E5" w:rsidRDefault="00DB39E5">
                        <w:pPr>
                          <w:widowControl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传</w:t>
                        </w:r>
                        <w:r>
                          <w:rPr>
                            <w:rFonts w:ascii="Times New Roman" w:hAnsi="Times New Roman"/>
                            <w:kern w:val="0"/>
                            <w:szCs w:val="21"/>
                          </w:rPr>
                          <w:t>    </w:t>
                        </w: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真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B39E5" w:rsidRDefault="00DB39E5">
                        <w:pPr>
                          <w:widowControl/>
                          <w:jc w:val="left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387F63" w:rsidTr="00C44A1E">
                    <w:trPr>
                      <w:trHeight w:val="340"/>
                      <w:jc w:val="center"/>
                    </w:trPr>
                    <w:tc>
                      <w:tcPr>
                        <w:tcW w:w="1229" w:type="dxa"/>
                        <w:vMerge w:val="restart"/>
                        <w:vAlign w:val="center"/>
                      </w:tcPr>
                      <w:p w:rsidR="00387F63" w:rsidRDefault="00387F63">
                        <w:pPr>
                          <w:widowControl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cs="Calibri" w:hint="eastAsia"/>
                            <w:kern w:val="0"/>
                            <w:szCs w:val="21"/>
                          </w:rPr>
                          <w:t>乙方</w:t>
                        </w:r>
                      </w:p>
                    </w:tc>
                    <w:tc>
                      <w:tcPr>
                        <w:tcW w:w="1462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387F63" w:rsidRDefault="00387F63">
                        <w:pPr>
                          <w:widowControl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地址</w:t>
                        </w:r>
                      </w:p>
                    </w:tc>
                    <w:tc>
                      <w:tcPr>
                        <w:tcW w:w="3864" w:type="dxa"/>
                        <w:gridSpan w:val="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387F63" w:rsidRDefault="00C44A1E">
                        <w:pPr>
                          <w:widowControl/>
                          <w:jc w:val="left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cs="Calibri" w:hint="eastAsia"/>
                            <w:kern w:val="0"/>
                            <w:szCs w:val="21"/>
                          </w:rPr>
                          <w:t>重庆市渝中区人和街</w:t>
                        </w:r>
                        <w:r>
                          <w:rPr>
                            <w:rFonts w:cs="Calibri" w:hint="eastAsia"/>
                            <w:kern w:val="0"/>
                            <w:szCs w:val="21"/>
                          </w:rPr>
                          <w:t>74</w:t>
                        </w:r>
                        <w:r>
                          <w:rPr>
                            <w:rFonts w:cs="Calibri" w:hint="eastAsia"/>
                            <w:kern w:val="0"/>
                            <w:szCs w:val="21"/>
                          </w:rPr>
                          <w:t>号</w:t>
                        </w:r>
                        <w:r>
                          <w:rPr>
                            <w:rFonts w:cs="Calibri" w:hint="eastAsia"/>
                            <w:kern w:val="0"/>
                            <w:szCs w:val="21"/>
                          </w:rPr>
                          <w:t>9</w:t>
                        </w:r>
                        <w:r>
                          <w:rPr>
                            <w:rFonts w:cs="Calibri" w:hint="eastAsia"/>
                            <w:kern w:val="0"/>
                            <w:szCs w:val="21"/>
                          </w:rPr>
                          <w:t>楼</w:t>
                        </w:r>
                      </w:p>
                    </w:tc>
                    <w:tc>
                      <w:tcPr>
                        <w:tcW w:w="1275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387F63" w:rsidRDefault="00387F63">
                        <w:pPr>
                          <w:widowControl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邮政编码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387F63" w:rsidRDefault="00387F63">
                        <w:pPr>
                          <w:widowControl/>
                          <w:jc w:val="left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cs="Calibri"/>
                            <w:kern w:val="0"/>
                            <w:szCs w:val="21"/>
                          </w:rPr>
                          <w:t> </w:t>
                        </w:r>
                        <w:r w:rsidR="00C44A1E">
                          <w:rPr>
                            <w:rFonts w:cs="Calibri" w:hint="eastAsia"/>
                            <w:kern w:val="0"/>
                            <w:szCs w:val="21"/>
                          </w:rPr>
                          <w:t>400015</w:t>
                        </w:r>
                      </w:p>
                    </w:tc>
                  </w:tr>
                  <w:tr w:rsidR="00387F63" w:rsidTr="00C44A1E">
                    <w:trPr>
                      <w:trHeight w:val="340"/>
                      <w:jc w:val="center"/>
                    </w:trPr>
                    <w:tc>
                      <w:tcPr>
                        <w:tcW w:w="1229" w:type="dxa"/>
                        <w:vMerge/>
                        <w:vAlign w:val="center"/>
                      </w:tcPr>
                      <w:p w:rsidR="00387F63" w:rsidRDefault="00387F63">
                        <w:pPr>
                          <w:widowControl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62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387F63" w:rsidRDefault="00387F63">
                        <w:pPr>
                          <w:widowControl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联系人</w:t>
                        </w:r>
                      </w:p>
                    </w:tc>
                    <w:tc>
                      <w:tcPr>
                        <w:tcW w:w="987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387F63" w:rsidRDefault="00C44A1E">
                        <w:pPr>
                          <w:widowControl/>
                          <w:jc w:val="left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cs="Calibri" w:hint="eastAsia"/>
                            <w:kern w:val="0"/>
                            <w:szCs w:val="21"/>
                          </w:rPr>
                          <w:t>余家莹</w:t>
                        </w:r>
                      </w:p>
                    </w:tc>
                    <w:tc>
                      <w:tcPr>
                        <w:tcW w:w="1225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387F63" w:rsidRDefault="00387F63">
                        <w:pPr>
                          <w:widowControl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电话</w:t>
                        </w:r>
                      </w:p>
                    </w:tc>
                    <w:tc>
                      <w:tcPr>
                        <w:tcW w:w="1652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387F63" w:rsidRDefault="00C44A1E">
                        <w:pPr>
                          <w:widowControl/>
                          <w:jc w:val="left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cs="Calibri" w:hint="eastAsia"/>
                            <w:kern w:val="0"/>
                            <w:szCs w:val="21"/>
                          </w:rPr>
                          <w:t>023-63865506</w:t>
                        </w:r>
                      </w:p>
                    </w:tc>
                    <w:tc>
                      <w:tcPr>
                        <w:tcW w:w="1275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387F63" w:rsidRDefault="00387F63">
                        <w:pPr>
                          <w:widowControl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传</w:t>
                        </w:r>
                        <w:r>
                          <w:rPr>
                            <w:rFonts w:ascii="Times New Roman" w:hAnsi="Times New Roman"/>
                            <w:kern w:val="0"/>
                            <w:szCs w:val="21"/>
                          </w:rPr>
                          <w:t>    </w:t>
                        </w: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真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387F63" w:rsidRDefault="00387F63">
                        <w:pPr>
                          <w:widowControl/>
                          <w:jc w:val="left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cs="Calibri"/>
                            <w:kern w:val="0"/>
                            <w:szCs w:val="21"/>
                          </w:rPr>
                          <w:t> </w:t>
                        </w:r>
                        <w:r w:rsidR="00C44A1E">
                          <w:rPr>
                            <w:rFonts w:cs="Calibri" w:hint="eastAsia"/>
                            <w:kern w:val="0"/>
                            <w:szCs w:val="21"/>
                          </w:rPr>
                          <w:t>023-63865510</w:t>
                        </w:r>
                      </w:p>
                    </w:tc>
                  </w:tr>
                  <w:tr w:rsidR="002A4A36" w:rsidTr="00D93E0C">
                    <w:trPr>
                      <w:trHeight w:val="340"/>
                      <w:jc w:val="center"/>
                    </w:trPr>
                    <w:tc>
                      <w:tcPr>
                        <w:tcW w:w="1229" w:type="dxa"/>
                        <w:vMerge w:val="restar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A4A36" w:rsidRDefault="00346E70">
                        <w:pPr>
                          <w:widowControl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检测要求</w:t>
                        </w:r>
                      </w:p>
                      <w:p w:rsidR="002A4A36" w:rsidRDefault="00346E70">
                        <w:pPr>
                          <w:widowControl/>
                          <w:spacing w:line="20" w:lineRule="atLeast"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kern w:val="0"/>
                            <w:szCs w:val="21"/>
                          </w:rPr>
                          <w:t>(</w:t>
                        </w:r>
                        <w:r>
                          <w:rPr>
                            <w:rFonts w:ascii="宋体" w:hAnsi="宋体" w:cs="Calibri" w:hint="eastAsia"/>
                            <w:spacing w:val="-4"/>
                            <w:kern w:val="0"/>
                            <w:szCs w:val="21"/>
                          </w:rPr>
                          <w:t>由甲方填写</w:t>
                        </w:r>
                        <w:r>
                          <w:rPr>
                            <w:rFonts w:ascii="Times New Roman" w:hAnsi="Times New Roman"/>
                            <w:spacing w:val="-4"/>
                            <w:kern w:val="0"/>
                            <w:szCs w:val="21"/>
                          </w:rPr>
                          <w:t>)</w:t>
                        </w:r>
                      </w:p>
                    </w:tc>
                    <w:tc>
                      <w:tcPr>
                        <w:tcW w:w="1462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A4A36" w:rsidRDefault="00346E70">
                        <w:pPr>
                          <w:widowControl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检测目的</w:t>
                        </w:r>
                      </w:p>
                      <w:p w:rsidR="002A4A36" w:rsidRDefault="00346E70">
                        <w:pPr>
                          <w:widowControl/>
                          <w:spacing w:line="20" w:lineRule="atLeast"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（类别）</w:t>
                        </w:r>
                      </w:p>
                    </w:tc>
                    <w:tc>
                      <w:tcPr>
                        <w:tcW w:w="6731" w:type="dxa"/>
                        <w:gridSpan w:val="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A4A36" w:rsidRDefault="00D93E0C" w:rsidP="00D93E0C">
                        <w:pPr>
                          <w:widowControl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环境影响</w:t>
                        </w:r>
                        <w:r w:rsidR="00346E70"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评价检测（</w:t>
                        </w:r>
                        <w:r w:rsidR="005A4FF1"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 xml:space="preserve"> </w:t>
                        </w:r>
                        <w:r w:rsidR="00346E70">
                          <w:rPr>
                            <w:rFonts w:ascii="Times New Roman" w:hAnsi="Times New Roman"/>
                            <w:kern w:val="0"/>
                            <w:szCs w:val="21"/>
                          </w:rPr>
                          <w:t>  </w:t>
                        </w:r>
                        <w:r w:rsidR="00A52332"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）验收检测（</w:t>
                        </w:r>
                        <w:r w:rsidR="00807014"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 xml:space="preserve"> </w:t>
                        </w:r>
                        <w:r w:rsidR="005A4FF1"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 xml:space="preserve"> </w:t>
                        </w:r>
                        <w:r w:rsidR="00807014"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 xml:space="preserve"> ）</w:t>
                        </w:r>
                        <w:r w:rsidR="00346E70"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委托检测（</w:t>
                        </w:r>
                        <w:r w:rsidR="00CA7B1B"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 xml:space="preserve"> </w:t>
                        </w:r>
                        <w:r w:rsidR="005A4FF1"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 xml:space="preserve"> </w:t>
                        </w:r>
                        <w:r w:rsidR="00CA7B1B"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 xml:space="preserve"> </w:t>
                        </w:r>
                        <w:r w:rsidR="00346E70"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）其它（</w:t>
                        </w:r>
                        <w:r w:rsidR="00346E70">
                          <w:rPr>
                            <w:rFonts w:ascii="Times New Roman" w:hAnsi="Times New Roman"/>
                            <w:kern w:val="0"/>
                            <w:szCs w:val="21"/>
                          </w:rPr>
                          <w:t> </w:t>
                        </w:r>
                        <w:r w:rsidR="005A4FF1">
                          <w:rPr>
                            <w:rFonts w:ascii="Times New Roman" w:hAnsi="Times New Roman" w:hint="eastAsia"/>
                            <w:kern w:val="0"/>
                            <w:szCs w:val="21"/>
                          </w:rPr>
                          <w:t xml:space="preserve"> </w:t>
                        </w:r>
                        <w:r w:rsidR="00346E70">
                          <w:rPr>
                            <w:rFonts w:ascii="Times New Roman" w:hAnsi="Times New Roman"/>
                            <w:kern w:val="0"/>
                            <w:szCs w:val="21"/>
                          </w:rPr>
                          <w:t> </w:t>
                        </w:r>
                        <w:r w:rsidR="00346E70"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）</w:t>
                        </w:r>
                      </w:p>
                    </w:tc>
                  </w:tr>
                  <w:tr w:rsidR="00D93E0C" w:rsidTr="00107058">
                    <w:trPr>
                      <w:trHeight w:val="340"/>
                      <w:jc w:val="center"/>
                    </w:trPr>
                    <w:tc>
                      <w:tcPr>
                        <w:tcW w:w="1229" w:type="dxa"/>
                        <w:vMerge/>
                        <w:vAlign w:val="center"/>
                      </w:tcPr>
                      <w:p w:rsidR="00D93E0C" w:rsidRDefault="00D93E0C">
                        <w:pPr>
                          <w:widowControl/>
                          <w:jc w:val="left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62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93E0C" w:rsidRDefault="00D93E0C">
                        <w:pPr>
                          <w:widowControl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cs="Calibri" w:hint="eastAsia"/>
                            <w:kern w:val="0"/>
                            <w:szCs w:val="21"/>
                          </w:rPr>
                          <w:t>送</w:t>
                        </w:r>
                        <w:r>
                          <w:rPr>
                            <w:rFonts w:cs="Calibri" w:hint="eastAsia"/>
                            <w:kern w:val="0"/>
                            <w:szCs w:val="21"/>
                          </w:rPr>
                          <w:t>\</w:t>
                        </w:r>
                        <w:r>
                          <w:rPr>
                            <w:rFonts w:cs="Calibri" w:hint="eastAsia"/>
                            <w:kern w:val="0"/>
                            <w:szCs w:val="21"/>
                          </w:rPr>
                          <w:t>采样方式</w:t>
                        </w:r>
                      </w:p>
                    </w:tc>
                    <w:tc>
                      <w:tcPr>
                        <w:tcW w:w="6731" w:type="dxa"/>
                        <w:gridSpan w:val="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93E0C" w:rsidRPr="00D93E0C" w:rsidRDefault="00D93E0C" w:rsidP="00D93E0C">
                        <w:pPr>
                          <w:pStyle w:val="a7"/>
                          <w:widowControl/>
                          <w:numPr>
                            <w:ilvl w:val="0"/>
                            <w:numId w:val="2"/>
                          </w:numPr>
                          <w:ind w:firstLineChars="0"/>
                          <w:jc w:val="left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cs="Calibri" w:hint="eastAsia"/>
                            <w:kern w:val="0"/>
                            <w:szCs w:val="21"/>
                          </w:rPr>
                          <w:t>送</w:t>
                        </w:r>
                        <w:r>
                          <w:rPr>
                            <w:rFonts w:cs="Calibri" w:hint="eastAsia"/>
                            <w:kern w:val="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cs="Calibri" w:hint="eastAsia"/>
                            <w:kern w:val="0"/>
                            <w:szCs w:val="21"/>
                          </w:rPr>
                          <w:t>样</w:t>
                        </w:r>
                        <w:r>
                          <w:rPr>
                            <w:rFonts w:cs="Calibri" w:hint="eastAsia"/>
                            <w:kern w:val="0"/>
                            <w:szCs w:val="21"/>
                          </w:rPr>
                          <w:t xml:space="preserve">            </w:t>
                        </w:r>
                        <w:r>
                          <w:rPr>
                            <w:rFonts w:cs="Calibri" w:hint="eastAsia"/>
                            <w:kern w:val="0"/>
                            <w:szCs w:val="21"/>
                          </w:rPr>
                          <w:t>□</w:t>
                        </w:r>
                        <w:r>
                          <w:rPr>
                            <w:rFonts w:cs="Calibri" w:hint="eastAsia"/>
                            <w:kern w:val="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cs="Calibri" w:hint="eastAsia"/>
                            <w:kern w:val="0"/>
                            <w:szCs w:val="21"/>
                          </w:rPr>
                          <w:t>现场采样</w:t>
                        </w:r>
                      </w:p>
                    </w:tc>
                  </w:tr>
                  <w:tr w:rsidR="00D93E0C" w:rsidTr="00DB39E5">
                    <w:trPr>
                      <w:trHeight w:val="340"/>
                      <w:jc w:val="center"/>
                    </w:trPr>
                    <w:tc>
                      <w:tcPr>
                        <w:tcW w:w="1229" w:type="dxa"/>
                        <w:vMerge/>
                        <w:vAlign w:val="center"/>
                      </w:tcPr>
                      <w:p w:rsidR="00D93E0C" w:rsidRDefault="00D93E0C">
                        <w:pPr>
                          <w:widowControl/>
                          <w:jc w:val="left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62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93E0C" w:rsidRDefault="00D93E0C" w:rsidP="00076B95">
                        <w:pPr>
                          <w:widowControl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样品类型</w:t>
                        </w:r>
                      </w:p>
                    </w:tc>
                    <w:tc>
                      <w:tcPr>
                        <w:tcW w:w="987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93E0C" w:rsidRDefault="00D93E0C" w:rsidP="00076B95">
                        <w:pPr>
                          <w:widowControl/>
                          <w:jc w:val="center"/>
                          <w:rPr>
                            <w:rFonts w:ascii="宋体"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检测</w:t>
                        </w:r>
                      </w:p>
                      <w:p w:rsidR="00D93E0C" w:rsidRDefault="00D93E0C" w:rsidP="00076B95">
                        <w:pPr>
                          <w:widowControl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点位</w:t>
                        </w:r>
                      </w:p>
                    </w:tc>
                    <w:tc>
                      <w:tcPr>
                        <w:tcW w:w="1225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93E0C" w:rsidRDefault="00D93E0C" w:rsidP="00076B95">
                        <w:pPr>
                          <w:widowControl/>
                          <w:jc w:val="center"/>
                          <w:rPr>
                            <w:rFonts w:ascii="宋体"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检测</w:t>
                        </w:r>
                      </w:p>
                      <w:p w:rsidR="00D93E0C" w:rsidRDefault="00D93E0C" w:rsidP="00076B95">
                        <w:pPr>
                          <w:widowControl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频次</w:t>
                        </w:r>
                      </w:p>
                    </w:tc>
                    <w:tc>
                      <w:tcPr>
                        <w:tcW w:w="3109" w:type="dxa"/>
                        <w:gridSpan w:val="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93E0C" w:rsidRDefault="00D93E0C" w:rsidP="00076B95">
                        <w:pPr>
                          <w:widowControl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检测项目</w:t>
                        </w:r>
                      </w:p>
                    </w:tc>
                    <w:tc>
                      <w:tcPr>
                        <w:tcW w:w="141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93E0C" w:rsidRDefault="00D93E0C" w:rsidP="00076B95">
                        <w:pPr>
                          <w:widowControl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样品数量</w:t>
                        </w:r>
                        <w:r>
                          <w:rPr>
                            <w:rFonts w:ascii="Times New Roman" w:hAnsi="Times New Roman"/>
                            <w:kern w:val="0"/>
                            <w:szCs w:val="21"/>
                          </w:rPr>
                          <w:t>(</w:t>
                        </w: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个</w:t>
                        </w:r>
                        <w:r>
                          <w:rPr>
                            <w:rFonts w:ascii="Times New Roman" w:hAnsi="Times New Roman"/>
                            <w:kern w:val="0"/>
                            <w:szCs w:val="21"/>
                          </w:rPr>
                          <w:t>)</w:t>
                        </w:r>
                      </w:p>
                    </w:tc>
                  </w:tr>
                  <w:tr w:rsidR="00D93E0C" w:rsidTr="00DB39E5">
                    <w:trPr>
                      <w:trHeight w:val="340"/>
                      <w:jc w:val="center"/>
                    </w:trPr>
                    <w:tc>
                      <w:tcPr>
                        <w:tcW w:w="1229" w:type="dxa"/>
                        <w:vMerge/>
                        <w:vAlign w:val="center"/>
                      </w:tcPr>
                      <w:p w:rsidR="00D93E0C" w:rsidRDefault="00D93E0C">
                        <w:pPr>
                          <w:widowControl/>
                          <w:jc w:val="left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62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93E0C" w:rsidRDefault="00D93E0C">
                        <w:pPr>
                          <w:widowControl/>
                          <w:jc w:val="left"/>
                          <w:rPr>
                            <w:rFonts w:ascii="宋体" w:cs="Calibri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D93E0C" w:rsidRDefault="00D93E0C">
                        <w:pPr>
                          <w:widowControl/>
                          <w:jc w:val="left"/>
                          <w:rPr>
                            <w:rFonts w:ascii="宋体" w:cs="Calibri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7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93E0C" w:rsidRDefault="00D93E0C">
                        <w:pPr>
                          <w:widowControl/>
                          <w:jc w:val="center"/>
                          <w:rPr>
                            <w:rFonts w:ascii="宋体" w:cs="Calibri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25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93E0C" w:rsidRDefault="00D93E0C">
                        <w:pPr>
                          <w:widowControl/>
                          <w:jc w:val="left"/>
                          <w:rPr>
                            <w:rFonts w:ascii="宋体" w:cs="Calibri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09" w:type="dxa"/>
                        <w:gridSpan w:val="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93E0C" w:rsidRDefault="00D93E0C">
                        <w:pPr>
                          <w:widowControl/>
                          <w:jc w:val="left"/>
                          <w:rPr>
                            <w:rFonts w:ascii="宋体" w:cs="Calibri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93E0C" w:rsidRDefault="00D93E0C">
                        <w:pPr>
                          <w:widowControl/>
                          <w:jc w:val="left"/>
                          <w:rPr>
                            <w:rFonts w:ascii="宋体" w:cs="Calibri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93E0C" w:rsidTr="00DB39E5">
                    <w:trPr>
                      <w:trHeight w:val="340"/>
                      <w:jc w:val="center"/>
                    </w:trPr>
                    <w:tc>
                      <w:tcPr>
                        <w:tcW w:w="1229" w:type="dxa"/>
                        <w:vMerge/>
                        <w:vAlign w:val="center"/>
                      </w:tcPr>
                      <w:p w:rsidR="00D93E0C" w:rsidRDefault="00D93E0C">
                        <w:pPr>
                          <w:widowControl/>
                          <w:jc w:val="left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62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93E0C" w:rsidRDefault="00D93E0C">
                        <w:pPr>
                          <w:widowControl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</w:p>
                      <w:p w:rsidR="00D93E0C" w:rsidRDefault="00D93E0C">
                        <w:pPr>
                          <w:widowControl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987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93E0C" w:rsidRDefault="00D93E0C">
                        <w:pPr>
                          <w:widowControl/>
                          <w:jc w:val="center"/>
                          <w:rPr>
                            <w:rFonts w:cs="Calibri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225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93E0C" w:rsidRDefault="00D93E0C">
                        <w:pPr>
                          <w:widowControl/>
                          <w:jc w:val="center"/>
                          <w:rPr>
                            <w:rFonts w:cs="Calibri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3109" w:type="dxa"/>
                        <w:gridSpan w:val="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93E0C" w:rsidRDefault="00D93E0C">
                        <w:pPr>
                          <w:widowControl/>
                          <w:jc w:val="left"/>
                          <w:rPr>
                            <w:rFonts w:ascii="宋体"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93E0C" w:rsidRDefault="00D93E0C">
                        <w:pPr>
                          <w:widowControl/>
                          <w:jc w:val="center"/>
                          <w:rPr>
                            <w:rFonts w:cs="Calibri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93E0C" w:rsidTr="00DB39E5">
                    <w:trPr>
                      <w:trHeight w:val="340"/>
                      <w:jc w:val="center"/>
                    </w:trPr>
                    <w:tc>
                      <w:tcPr>
                        <w:tcW w:w="1229" w:type="dxa"/>
                        <w:vMerge/>
                        <w:vAlign w:val="center"/>
                      </w:tcPr>
                      <w:p w:rsidR="00D93E0C" w:rsidRDefault="00D93E0C">
                        <w:pPr>
                          <w:widowControl/>
                          <w:jc w:val="left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62" w:type="dxa"/>
                        <w:vMerge w:val="restar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93E0C" w:rsidRDefault="00D93E0C">
                        <w:pPr>
                          <w:widowControl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检测方法</w:t>
                        </w:r>
                      </w:p>
                    </w:tc>
                    <w:tc>
                      <w:tcPr>
                        <w:tcW w:w="6731" w:type="dxa"/>
                        <w:gridSpan w:val="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93E0C" w:rsidRDefault="00D93E0C">
                        <w:pPr>
                          <w:widowControl/>
                          <w:jc w:val="left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依据相关技术规范和标准（√）</w:t>
                        </w:r>
                      </w:p>
                    </w:tc>
                  </w:tr>
                  <w:tr w:rsidR="00D93E0C" w:rsidTr="00DB39E5">
                    <w:trPr>
                      <w:trHeight w:val="340"/>
                      <w:jc w:val="center"/>
                    </w:trPr>
                    <w:tc>
                      <w:tcPr>
                        <w:tcW w:w="1229" w:type="dxa"/>
                        <w:vMerge/>
                        <w:vAlign w:val="center"/>
                      </w:tcPr>
                      <w:p w:rsidR="00D93E0C" w:rsidRDefault="00D93E0C">
                        <w:pPr>
                          <w:widowControl/>
                          <w:jc w:val="left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62" w:type="dxa"/>
                        <w:vMerge/>
                        <w:vAlign w:val="center"/>
                      </w:tcPr>
                      <w:p w:rsidR="00D93E0C" w:rsidRDefault="00D93E0C">
                        <w:pPr>
                          <w:widowControl/>
                          <w:jc w:val="left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6731" w:type="dxa"/>
                        <w:gridSpan w:val="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93E0C" w:rsidRDefault="00D93E0C">
                        <w:pPr>
                          <w:widowControl/>
                          <w:jc w:val="left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客户建议方法：</w:t>
                        </w:r>
                      </w:p>
                    </w:tc>
                  </w:tr>
                  <w:tr w:rsidR="00D93E0C" w:rsidTr="00DB39E5">
                    <w:trPr>
                      <w:trHeight w:val="340"/>
                      <w:jc w:val="center"/>
                    </w:trPr>
                    <w:tc>
                      <w:tcPr>
                        <w:tcW w:w="1229" w:type="dxa"/>
                        <w:vMerge w:val="restar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93E0C" w:rsidRDefault="00D93E0C">
                        <w:pPr>
                          <w:widowControl/>
                          <w:spacing w:line="20" w:lineRule="atLeast"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报告</w:t>
                        </w:r>
                      </w:p>
                    </w:tc>
                    <w:tc>
                      <w:tcPr>
                        <w:tcW w:w="8193" w:type="dxa"/>
                        <w:gridSpan w:val="7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93E0C" w:rsidRDefault="00D93E0C" w:rsidP="005A4FF1">
                        <w:pPr>
                          <w:widowControl/>
                          <w:spacing w:line="20" w:lineRule="atLeast"/>
                          <w:jc w:val="left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甲方需报告份数（</w:t>
                        </w:r>
                        <w:r>
                          <w:rPr>
                            <w:rFonts w:ascii="Times New Roman" w:hAnsi="Times New Roman" w:hint="eastAsia"/>
                            <w:kern w:val="0"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）。</w:t>
                        </w:r>
                      </w:p>
                    </w:tc>
                  </w:tr>
                  <w:tr w:rsidR="00D93E0C" w:rsidTr="00724D81">
                    <w:trPr>
                      <w:trHeight w:val="765"/>
                      <w:jc w:val="center"/>
                    </w:trPr>
                    <w:tc>
                      <w:tcPr>
                        <w:tcW w:w="1229" w:type="dxa"/>
                        <w:vMerge/>
                        <w:vAlign w:val="center"/>
                      </w:tcPr>
                      <w:p w:rsidR="00D93E0C" w:rsidRDefault="00D93E0C">
                        <w:pPr>
                          <w:widowControl/>
                          <w:jc w:val="left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8193" w:type="dxa"/>
                        <w:gridSpan w:val="7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93E0C" w:rsidRDefault="00D93E0C" w:rsidP="00724D81">
                        <w:pPr>
                          <w:widowControl/>
                          <w:spacing w:line="20" w:lineRule="atLeast"/>
                          <w:jc w:val="left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本协议签订后</w:t>
                        </w:r>
                        <w:r>
                          <w:rPr>
                            <w:rFonts w:ascii="Times New Roman" w:hAnsi="Times New Roman"/>
                            <w:kern w:val="0"/>
                            <w:szCs w:val="21"/>
                            <w:u w:val="single"/>
                          </w:rPr>
                          <w:t>  </w:t>
                        </w:r>
                        <w:r>
                          <w:rPr>
                            <w:rFonts w:ascii="Times New Roman" w:hAnsi="Times New Roman" w:hint="eastAsia"/>
                            <w:kern w:val="0"/>
                            <w:szCs w:val="21"/>
                            <w:u w:val="single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kern w:val="0"/>
                            <w:szCs w:val="21"/>
                            <w:u w:val="single"/>
                          </w:rPr>
                          <w:t>  </w:t>
                        </w: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个工作日内乙方向甲方提交报告，若超过叁份，则每份收取</w:t>
                        </w:r>
                        <w:r>
                          <w:rPr>
                            <w:rFonts w:ascii="Times New Roman" w:hAnsi="Times New Roman"/>
                            <w:kern w:val="0"/>
                            <w:szCs w:val="21"/>
                          </w:rPr>
                          <w:t>5</w:t>
                        </w: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元工本费，检测费用未付清，本公司有权拒发报告。</w:t>
                        </w:r>
                      </w:p>
                    </w:tc>
                  </w:tr>
                  <w:tr w:rsidR="00D93E0C" w:rsidTr="00724D81">
                    <w:trPr>
                      <w:trHeight w:val="407"/>
                      <w:jc w:val="center"/>
                    </w:trPr>
                    <w:tc>
                      <w:tcPr>
                        <w:tcW w:w="122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93E0C" w:rsidRDefault="00D93E0C">
                        <w:pPr>
                          <w:widowControl/>
                          <w:spacing w:line="20" w:lineRule="atLeast"/>
                          <w:jc w:val="center"/>
                          <w:rPr>
                            <w:rFonts w:cs="Calibri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 w:val="18"/>
                            <w:szCs w:val="18"/>
                          </w:rPr>
                          <w:t>收费依据</w:t>
                        </w:r>
                      </w:p>
                    </w:tc>
                    <w:tc>
                      <w:tcPr>
                        <w:tcW w:w="8193" w:type="dxa"/>
                        <w:gridSpan w:val="7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93E0C" w:rsidRDefault="00D93E0C">
                        <w:pPr>
                          <w:widowControl/>
                          <w:spacing w:line="20" w:lineRule="atLeast"/>
                          <w:jc w:val="left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参照渝价</w:t>
                        </w:r>
                        <w:r>
                          <w:rPr>
                            <w:rFonts w:ascii="Times New Roman" w:hAnsi="Times New Roman"/>
                            <w:kern w:val="0"/>
                            <w:szCs w:val="21"/>
                          </w:rPr>
                          <w:t>[2002]771</w:t>
                        </w: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号、渝价</w:t>
                        </w:r>
                        <w:r>
                          <w:rPr>
                            <w:rFonts w:ascii="Times New Roman" w:hAnsi="Times New Roman"/>
                            <w:kern w:val="0"/>
                            <w:szCs w:val="21"/>
                          </w:rPr>
                          <w:t>[2002]141</w:t>
                        </w: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号文规定收费。</w:t>
                        </w:r>
                      </w:p>
                    </w:tc>
                  </w:tr>
                  <w:tr w:rsidR="00D93E0C" w:rsidTr="00C44A1E">
                    <w:trPr>
                      <w:trHeight w:val="953"/>
                      <w:jc w:val="center"/>
                    </w:trPr>
                    <w:tc>
                      <w:tcPr>
                        <w:tcW w:w="122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93E0C" w:rsidRDefault="00D93E0C">
                        <w:pPr>
                          <w:widowControl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经费</w:t>
                        </w:r>
                      </w:p>
                      <w:p w:rsidR="00D93E0C" w:rsidRDefault="00D93E0C">
                        <w:pPr>
                          <w:widowControl/>
                          <w:spacing w:line="20" w:lineRule="atLeast"/>
                          <w:jc w:val="center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构成</w:t>
                        </w:r>
                      </w:p>
                    </w:tc>
                    <w:tc>
                      <w:tcPr>
                        <w:tcW w:w="8193" w:type="dxa"/>
                        <w:gridSpan w:val="7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93E0C" w:rsidRDefault="00D93E0C" w:rsidP="00A05898">
                        <w:pPr>
                          <w:widowControl/>
                          <w:numPr>
                            <w:ilvl w:val="0"/>
                            <w:numId w:val="1"/>
                          </w:numPr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检</w:t>
                        </w:r>
                        <w:bookmarkStart w:id="0" w:name="_GoBack"/>
                        <w:bookmarkEnd w:id="0"/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测和分析等费用：</w:t>
                        </w:r>
                        <w:r>
                          <w:rPr>
                            <w:rFonts w:ascii="Times New Roman" w:hAnsi="Times New Roman"/>
                            <w:color w:val="000000"/>
                            <w:kern w:val="0"/>
                            <w:szCs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000000"/>
                            <w:kern w:val="0"/>
                            <w:szCs w:val="21"/>
                            <w:u w:val="single"/>
                          </w:rPr>
                          <w:t xml:space="preserve">      </w:t>
                        </w:r>
                        <w:r>
                          <w:rPr>
                            <w:rFonts w:ascii="宋体" w:hAnsi="宋体" w:cs="Calibri" w:hint="eastAsia"/>
                            <w:color w:val="000000"/>
                            <w:kern w:val="0"/>
                            <w:szCs w:val="21"/>
                          </w:rPr>
                          <w:t>元；②现场踏勘、方案编制、评审和报告编制等费用：</w:t>
                        </w:r>
                        <w:r>
                          <w:rPr>
                            <w:rFonts w:ascii="Times New Roman" w:hAnsi="Times New Roman" w:hint="eastAsia"/>
                            <w:color w:val="000000"/>
                            <w:kern w:val="0"/>
                            <w:szCs w:val="21"/>
                            <w:u w:val="single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kern w:val="0"/>
                            <w:szCs w:val="21"/>
                            <w:u w:val="single"/>
                          </w:rPr>
                          <w:t> </w:t>
                        </w:r>
                        <w:r>
                          <w:rPr>
                            <w:rFonts w:ascii="宋体" w:hAnsi="宋体" w:cs="Calibri" w:hint="eastAsia"/>
                            <w:color w:val="000000"/>
                            <w:kern w:val="0"/>
                            <w:szCs w:val="21"/>
                          </w:rPr>
                          <w:t>元；③出借检测车费用：</w:t>
                        </w:r>
                        <w:r>
                          <w:rPr>
                            <w:rFonts w:cs="Calibri"/>
                            <w:color w:val="000000"/>
                            <w:kern w:val="0"/>
                            <w:szCs w:val="21"/>
                            <w:u w:val="single"/>
                          </w:rPr>
                          <w:t>  </w:t>
                        </w:r>
                        <w:r>
                          <w:rPr>
                            <w:rFonts w:cs="Calibri" w:hint="eastAsia"/>
                            <w:color w:val="000000"/>
                            <w:kern w:val="0"/>
                            <w:szCs w:val="21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cs="Calibri"/>
                            <w:color w:val="000000"/>
                            <w:kern w:val="0"/>
                            <w:szCs w:val="21"/>
                            <w:u w:val="single"/>
                          </w:rPr>
                          <w:t>  </w:t>
                        </w:r>
                        <w:r>
                          <w:rPr>
                            <w:rFonts w:ascii="宋体" w:hAnsi="宋体" w:cs="Calibri" w:hint="eastAsia"/>
                            <w:color w:val="000000"/>
                            <w:kern w:val="0"/>
                            <w:szCs w:val="21"/>
                          </w:rPr>
                          <w:t>元；④住宿费用：</w:t>
                        </w:r>
                        <w:r>
                          <w:rPr>
                            <w:rFonts w:cs="Calibri"/>
                            <w:color w:val="000000"/>
                            <w:kern w:val="0"/>
                            <w:szCs w:val="21"/>
                            <w:u w:val="single"/>
                          </w:rPr>
                          <w:t> </w:t>
                        </w:r>
                        <w:r>
                          <w:rPr>
                            <w:rFonts w:cs="Calibri" w:hint="eastAsia"/>
                            <w:color w:val="000000"/>
                            <w:kern w:val="0"/>
                            <w:szCs w:val="21"/>
                            <w:u w:val="single"/>
                          </w:rPr>
                          <w:t xml:space="preserve">     </w:t>
                        </w:r>
                        <w:r>
                          <w:rPr>
                            <w:rFonts w:ascii="宋体" w:hAnsi="宋体" w:cs="Calibri" w:hint="eastAsia"/>
                            <w:color w:val="000000"/>
                            <w:kern w:val="0"/>
                            <w:szCs w:val="21"/>
                          </w:rPr>
                          <w:t>元；⑤其他（不可预计）费用：</w:t>
                        </w:r>
                        <w:r>
                          <w:rPr>
                            <w:rFonts w:cs="Calibri" w:hint="eastAsia"/>
                            <w:color w:val="000000"/>
                            <w:kern w:val="0"/>
                            <w:szCs w:val="21"/>
                            <w:u w:val="single"/>
                          </w:rPr>
                          <w:t xml:space="preserve">      </w:t>
                        </w:r>
                        <w:r>
                          <w:rPr>
                            <w:rFonts w:ascii="宋体" w:hAnsi="宋体" w:cs="Calibri" w:hint="eastAsia"/>
                            <w:color w:val="000000"/>
                            <w:kern w:val="0"/>
                            <w:szCs w:val="21"/>
                          </w:rPr>
                          <w:t>元；⑥费用合计：</w:t>
                        </w:r>
                        <w:r>
                          <w:rPr>
                            <w:rFonts w:ascii="Times New Roman" w:hAnsi="Times New Roman"/>
                            <w:color w:val="000000"/>
                            <w:kern w:val="0"/>
                            <w:szCs w:val="21"/>
                            <w:u w:val="single"/>
                          </w:rPr>
                          <w:t> </w:t>
                        </w:r>
                        <w:r>
                          <w:rPr>
                            <w:rFonts w:ascii="Times New Roman" w:hAnsi="Times New Roman" w:hint="eastAsia"/>
                            <w:color w:val="000000"/>
                            <w:kern w:val="0"/>
                            <w:szCs w:val="21"/>
                            <w:u w:val="single"/>
                          </w:rPr>
                          <w:t xml:space="preserve">     </w:t>
                        </w:r>
                        <w:r>
                          <w:rPr>
                            <w:rFonts w:ascii="Times New Roman" w:hAnsi="Times New Roman" w:hint="eastAsia"/>
                            <w:color w:val="000000"/>
                            <w:kern w:val="0"/>
                            <w:szCs w:val="21"/>
                            <w:u w:val="single"/>
                          </w:rPr>
                          <w:t>元（人民币大写：</w:t>
                        </w:r>
                        <w:r>
                          <w:rPr>
                            <w:rFonts w:ascii="Times New Roman" w:hAnsi="Times New Roman" w:hint="eastAsia"/>
                            <w:color w:val="000000"/>
                            <w:kern w:val="0"/>
                            <w:szCs w:val="21"/>
                            <w:u w:val="single"/>
                          </w:rPr>
                          <w:t xml:space="preserve">               </w:t>
                        </w:r>
                        <w:r>
                          <w:rPr>
                            <w:rFonts w:ascii="Times New Roman" w:hAnsi="Times New Roman" w:hint="eastAsia"/>
                            <w:color w:val="000000"/>
                            <w:kern w:val="0"/>
                            <w:szCs w:val="21"/>
                            <w:u w:val="single"/>
                          </w:rPr>
                          <w:t>）</w:t>
                        </w:r>
                        <w:r>
                          <w:rPr>
                            <w:rFonts w:ascii="宋体" w:hAnsi="宋体" w:cs="Calibri" w:hint="eastAsia"/>
                            <w:color w:val="000000"/>
                            <w:kern w:val="0"/>
                            <w:szCs w:val="21"/>
                          </w:rPr>
                          <w:t>。</w:t>
                        </w:r>
                      </w:p>
                    </w:tc>
                  </w:tr>
                  <w:tr w:rsidR="00D93E0C" w:rsidTr="00724D81">
                    <w:trPr>
                      <w:trHeight w:val="651"/>
                      <w:jc w:val="center"/>
                    </w:trPr>
                    <w:tc>
                      <w:tcPr>
                        <w:tcW w:w="9422" w:type="dxa"/>
                        <w:gridSpan w:val="8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93E0C" w:rsidRDefault="00D93E0C" w:rsidP="00724D81">
                        <w:pPr>
                          <w:widowControl/>
                          <w:ind w:left="1470" w:hanging="1470"/>
                          <w:rPr>
                            <w:rFonts w:ascii="宋体" w:hAnsi="宋体"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费用支付方式：□ 签订协议时全额支付</w:t>
                        </w:r>
                      </w:p>
                      <w:p w:rsidR="00D93E0C" w:rsidRPr="00724D81" w:rsidRDefault="00D93E0C" w:rsidP="00724D81">
                        <w:pPr>
                          <w:widowControl/>
                          <w:ind w:left="1470" w:hanging="1470"/>
                          <w:rPr>
                            <w:rFonts w:ascii="宋体" w:hAnsi="宋体"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 xml:space="preserve">             </w:t>
                        </w:r>
                        <w:r w:rsidRPr="005A4FF1">
                          <w:rPr>
                            <w:rFonts w:ascii="宋体" w:hAnsi="宋体" w:cs="Calibri"/>
                            <w:kern w:val="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cs="Calibri"/>
                            <w:kern w:val="0"/>
                            <w:szCs w:val="21"/>
                          </w:rPr>
                          <w:t>□</w:t>
                        </w:r>
                        <w:r w:rsidRPr="00724D81">
                          <w:rPr>
                            <w:rFonts w:ascii="宋体" w:hAnsi="宋体" w:cs="Calibri"/>
                            <w:kern w:val="0"/>
                            <w:szCs w:val="21"/>
                          </w:rPr>
                          <w:t>协议签订时预付协议总金额的一半；乙方向甲方交检测报告单前,甲方向乙方付清全部费用。</w:t>
                        </w:r>
                      </w:p>
                    </w:tc>
                  </w:tr>
                  <w:tr w:rsidR="00D93E0C" w:rsidTr="00DB39E5">
                    <w:trPr>
                      <w:trHeight w:val="340"/>
                      <w:jc w:val="center"/>
                    </w:trPr>
                    <w:tc>
                      <w:tcPr>
                        <w:tcW w:w="9422" w:type="dxa"/>
                        <w:gridSpan w:val="8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93E0C" w:rsidRDefault="00D93E0C" w:rsidP="00C44A1E">
                        <w:pPr>
                          <w:widowControl/>
                          <w:spacing w:line="20" w:lineRule="atLeast"/>
                          <w:ind w:left="1260" w:hanging="1260"/>
                          <w:jc w:val="left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责任和义务：①甲方保证所提供的所有信息、资料的真实性；②甲方向乙方提供现场检测所需的安全条件和工作条件；③乙方保证检测数据的合法有效；④乙方按甲方要求对甲方提供的相关信息保密。⑤对委托</w:t>
                        </w:r>
                        <w:r w:rsidRPr="00C44A1E"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送样检</w:t>
                        </w: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测类别</w:t>
                        </w:r>
                        <w:r w:rsidRPr="00C44A1E"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，本</w:t>
                        </w: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公司</w:t>
                        </w:r>
                        <w:r w:rsidRPr="00C44A1E"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仅对来样负</w:t>
                        </w: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责。</w:t>
                        </w:r>
                      </w:p>
                    </w:tc>
                  </w:tr>
                  <w:tr w:rsidR="00D93E0C" w:rsidTr="00DB39E5">
                    <w:trPr>
                      <w:trHeight w:val="340"/>
                      <w:jc w:val="center"/>
                    </w:trPr>
                    <w:tc>
                      <w:tcPr>
                        <w:tcW w:w="4903" w:type="dxa"/>
                        <w:gridSpan w:val="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93E0C" w:rsidRDefault="00D93E0C">
                        <w:pPr>
                          <w:widowControl/>
                          <w:jc w:val="left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甲方委托代理人：</w:t>
                        </w:r>
                      </w:p>
                      <w:p w:rsidR="00D93E0C" w:rsidRDefault="00D93E0C">
                        <w:pPr>
                          <w:widowControl/>
                          <w:jc w:val="left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cs="Calibri"/>
                            <w:kern w:val="0"/>
                            <w:szCs w:val="21"/>
                          </w:rPr>
                          <w:t> </w:t>
                        </w:r>
                      </w:p>
                      <w:p w:rsidR="00D93E0C" w:rsidRDefault="00D93E0C" w:rsidP="00245B2B">
                        <w:pPr>
                          <w:widowControl/>
                          <w:ind w:firstLineChars="1100" w:firstLine="2310"/>
                          <w:jc w:val="left"/>
                          <w:rPr>
                            <w:rFonts w:ascii="宋体" w:hAnsi="宋体" w:cs="Calibri"/>
                            <w:kern w:val="0"/>
                            <w:szCs w:val="21"/>
                          </w:rPr>
                        </w:pPr>
                      </w:p>
                      <w:p w:rsidR="00D93E0C" w:rsidRDefault="00D93E0C" w:rsidP="00245B2B">
                        <w:pPr>
                          <w:widowControl/>
                          <w:ind w:firstLineChars="1100" w:firstLine="2310"/>
                          <w:jc w:val="left"/>
                          <w:rPr>
                            <w:rFonts w:ascii="宋体" w:hAnsi="宋体" w:cs="Calibri"/>
                            <w:kern w:val="0"/>
                            <w:szCs w:val="21"/>
                          </w:rPr>
                        </w:pPr>
                      </w:p>
                      <w:p w:rsidR="00D93E0C" w:rsidRDefault="00D93E0C" w:rsidP="00245B2B">
                        <w:pPr>
                          <w:widowControl/>
                          <w:ind w:firstLineChars="1100" w:firstLine="2310"/>
                          <w:jc w:val="left"/>
                          <w:rPr>
                            <w:rFonts w:ascii="宋体" w:hAnsi="宋体" w:cs="Calibri"/>
                            <w:kern w:val="0"/>
                            <w:szCs w:val="21"/>
                          </w:rPr>
                        </w:pPr>
                      </w:p>
                      <w:p w:rsidR="00D93E0C" w:rsidRDefault="00D93E0C" w:rsidP="00245B2B">
                        <w:pPr>
                          <w:widowControl/>
                          <w:ind w:firstLineChars="1100" w:firstLine="2310"/>
                          <w:jc w:val="left"/>
                          <w:rPr>
                            <w:rFonts w:ascii="宋体" w:hAnsi="宋体" w:cs="Calibri"/>
                            <w:kern w:val="0"/>
                            <w:szCs w:val="21"/>
                          </w:rPr>
                        </w:pPr>
                      </w:p>
                      <w:p w:rsidR="00D93E0C" w:rsidRPr="005A4FF1" w:rsidRDefault="00D93E0C" w:rsidP="005A4FF1">
                        <w:pPr>
                          <w:widowControl/>
                          <w:ind w:firstLineChars="1050" w:firstLine="2205"/>
                          <w:jc w:val="left"/>
                          <w:rPr>
                            <w:rFonts w:ascii="宋体"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日期：</w:t>
                        </w:r>
                        <w:r>
                          <w:rPr>
                            <w:rFonts w:ascii="Times New Roman" w:hAnsi="Times New Roman"/>
                            <w:kern w:val="0"/>
                            <w:szCs w:val="21"/>
                          </w:rPr>
                          <w:t>   </w:t>
                        </w:r>
                        <w:r>
                          <w:rPr>
                            <w:rFonts w:ascii="Times New Roman" w:hAnsi="Times New Roman" w:hint="eastAsia"/>
                            <w:kern w:val="0"/>
                            <w:szCs w:val="21"/>
                          </w:rPr>
                          <w:t xml:space="preserve">　　</w:t>
                        </w:r>
                        <w:r>
                          <w:rPr>
                            <w:rFonts w:ascii="Times New Roman" w:hAnsi="Times New Roman"/>
                            <w:kern w:val="0"/>
                            <w:szCs w:val="21"/>
                          </w:rPr>
                          <w:t> </w:t>
                        </w: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年</w:t>
                        </w:r>
                        <w:r>
                          <w:rPr>
                            <w:rFonts w:ascii="Times New Roman" w:hAnsi="Times New Roman"/>
                            <w:kern w:val="0"/>
                            <w:szCs w:val="21"/>
                          </w:rPr>
                          <w:t> </w:t>
                        </w:r>
                        <w:r>
                          <w:rPr>
                            <w:rFonts w:ascii="Times New Roman" w:hAnsi="Times New Roman" w:hint="eastAsia"/>
                            <w:kern w:val="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kern w:val="0"/>
                            <w:szCs w:val="21"/>
                          </w:rPr>
                          <w:t>   </w:t>
                        </w: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月</w:t>
                        </w:r>
                        <w:r>
                          <w:rPr>
                            <w:rFonts w:ascii="Times New Roman" w:hAnsi="Times New Roman"/>
                            <w:kern w:val="0"/>
                            <w:szCs w:val="21"/>
                          </w:rPr>
                          <w:t>  </w:t>
                        </w:r>
                        <w:r>
                          <w:rPr>
                            <w:rFonts w:ascii="Times New Roman" w:hAnsi="Times New Roman" w:hint="eastAsia"/>
                            <w:kern w:val="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kern w:val="0"/>
                            <w:szCs w:val="21"/>
                          </w:rPr>
                          <w:t>  </w:t>
                        </w: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日</w:t>
                        </w:r>
                      </w:p>
                      <w:p w:rsidR="00D93E0C" w:rsidRDefault="00D93E0C">
                        <w:pPr>
                          <w:widowControl/>
                          <w:jc w:val="left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cs="Calibri"/>
                            <w:kern w:val="0"/>
                            <w:szCs w:val="21"/>
                          </w:rPr>
                          <w:t> </w:t>
                        </w:r>
                        <w:r>
                          <w:rPr>
                            <w:rFonts w:cs="Calibri" w:hint="eastAsia"/>
                            <w:kern w:val="0"/>
                            <w:szCs w:val="21"/>
                          </w:rPr>
                          <w:t xml:space="preserve">　　　　　　　　　　</w:t>
                        </w:r>
                      </w:p>
                      <w:p w:rsidR="00D93E0C" w:rsidRDefault="00D93E0C" w:rsidP="005A4FF1">
                        <w:pPr>
                          <w:widowControl/>
                          <w:ind w:firstLineChars="1050" w:firstLine="2205"/>
                          <w:jc w:val="left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cs="Calibri" w:hint="eastAsia"/>
                            <w:kern w:val="0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甲方签章（或单位公章）</w:t>
                        </w:r>
                      </w:p>
                    </w:tc>
                    <w:tc>
                      <w:tcPr>
                        <w:tcW w:w="4519" w:type="dxa"/>
                        <w:gridSpan w:val="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93E0C" w:rsidRDefault="00D93E0C">
                        <w:pPr>
                          <w:widowControl/>
                          <w:jc w:val="left"/>
                          <w:rPr>
                            <w:rFonts w:ascii="宋体"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乙方委托代理人：</w:t>
                        </w:r>
                      </w:p>
                      <w:p w:rsidR="00D93E0C" w:rsidRDefault="00D93E0C">
                        <w:pPr>
                          <w:widowControl/>
                          <w:jc w:val="left"/>
                          <w:rPr>
                            <w:rFonts w:ascii="宋体" w:hAnsi="宋体"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cs="Calibri"/>
                            <w:kern w:val="0"/>
                            <w:szCs w:val="21"/>
                          </w:rPr>
                          <w:t> </w:t>
                        </w: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业务受理人：</w:t>
                        </w:r>
                      </w:p>
                      <w:p w:rsidR="00D93E0C" w:rsidRDefault="00D93E0C">
                        <w:pPr>
                          <w:widowControl/>
                          <w:jc w:val="left"/>
                          <w:rPr>
                            <w:rFonts w:ascii="宋体" w:hAnsi="宋体" w:cs="Calibri"/>
                            <w:kern w:val="0"/>
                            <w:szCs w:val="21"/>
                          </w:rPr>
                        </w:pPr>
                      </w:p>
                      <w:p w:rsidR="00D93E0C" w:rsidRPr="008C3186" w:rsidRDefault="00D93E0C" w:rsidP="008C3186">
                        <w:pPr>
                          <w:widowControl/>
                          <w:jc w:val="left"/>
                          <w:rPr>
                            <w:rFonts w:ascii="宋体" w:hAnsi="宋体" w:cs="Calibri"/>
                            <w:kern w:val="0"/>
                            <w:szCs w:val="21"/>
                          </w:rPr>
                        </w:pPr>
                        <w:r w:rsidRPr="008C3186"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公司账户：重庆佳熠检测技术有限公司</w:t>
                        </w:r>
                      </w:p>
                      <w:p w:rsidR="00D93E0C" w:rsidRPr="008C3186" w:rsidRDefault="00D93E0C" w:rsidP="008C3186">
                        <w:pPr>
                          <w:widowControl/>
                          <w:jc w:val="left"/>
                          <w:rPr>
                            <w:rFonts w:ascii="宋体" w:hAnsi="宋体" w:cs="Calibri"/>
                            <w:kern w:val="0"/>
                            <w:szCs w:val="21"/>
                          </w:rPr>
                        </w:pPr>
                        <w:r w:rsidRPr="008C3186"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开</w:t>
                        </w: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 xml:space="preserve"> </w:t>
                        </w:r>
                        <w:r w:rsidRPr="008C3186"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户</w:t>
                        </w: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 xml:space="preserve"> </w:t>
                        </w:r>
                        <w:r w:rsidRPr="008C3186"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 xml:space="preserve">行：中行重庆民权路支行   </w:t>
                        </w:r>
                      </w:p>
                      <w:p w:rsidR="00D93E0C" w:rsidRPr="008C3186" w:rsidRDefault="00D93E0C" w:rsidP="008C3186">
                        <w:pPr>
                          <w:widowControl/>
                          <w:jc w:val="left"/>
                          <w:rPr>
                            <w:rFonts w:ascii="宋体" w:hAnsi="宋体" w:cs="Calibri"/>
                            <w:kern w:val="0"/>
                            <w:szCs w:val="21"/>
                          </w:rPr>
                        </w:pPr>
                        <w:r w:rsidRPr="008C3186"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账</w:t>
                        </w: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 xml:space="preserve">    </w:t>
                        </w:r>
                        <w:r w:rsidRPr="008C3186"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号：108842214076</w:t>
                        </w:r>
                      </w:p>
                      <w:p w:rsidR="00D93E0C" w:rsidRDefault="00D93E0C">
                        <w:pPr>
                          <w:widowControl/>
                          <w:wordWrap w:val="0"/>
                          <w:jc w:val="right"/>
                          <w:rPr>
                            <w:rFonts w:ascii="宋体"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日期：</w:t>
                        </w:r>
                        <w:r>
                          <w:rPr>
                            <w:rFonts w:ascii="Times New Roman" w:hAnsi="Times New Roman"/>
                            <w:kern w:val="0"/>
                            <w:szCs w:val="21"/>
                          </w:rPr>
                          <w:t>    </w:t>
                        </w:r>
                        <w:r>
                          <w:rPr>
                            <w:rFonts w:ascii="Times New Roman" w:hAnsi="Times New Roman" w:hint="eastAsia"/>
                            <w:kern w:val="0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年</w:t>
                        </w:r>
                        <w:r>
                          <w:rPr>
                            <w:rFonts w:ascii="Times New Roman" w:hAnsi="Times New Roman"/>
                            <w:kern w:val="0"/>
                            <w:szCs w:val="21"/>
                          </w:rPr>
                          <w:t>   </w:t>
                        </w:r>
                        <w:r>
                          <w:rPr>
                            <w:rFonts w:ascii="Times New Roman" w:hAnsi="Times New Roman" w:hint="eastAsia"/>
                            <w:kern w:val="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kern w:val="0"/>
                            <w:szCs w:val="21"/>
                          </w:rPr>
                          <w:t> </w:t>
                        </w: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月</w:t>
                        </w:r>
                        <w:r>
                          <w:rPr>
                            <w:rFonts w:ascii="Times New Roman" w:hAnsi="Times New Roman"/>
                            <w:kern w:val="0"/>
                            <w:szCs w:val="21"/>
                          </w:rPr>
                          <w:t> </w:t>
                        </w:r>
                        <w:r>
                          <w:rPr>
                            <w:rFonts w:ascii="Times New Roman" w:hAnsi="Times New Roman" w:hint="eastAsia"/>
                            <w:kern w:val="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kern w:val="0"/>
                            <w:szCs w:val="21"/>
                          </w:rPr>
                          <w:t>   </w:t>
                        </w: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日</w:t>
                        </w:r>
                      </w:p>
                      <w:p w:rsidR="00D93E0C" w:rsidRDefault="00D93E0C">
                        <w:pPr>
                          <w:widowControl/>
                          <w:jc w:val="right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</w:p>
                      <w:p w:rsidR="00D93E0C" w:rsidRDefault="00D93E0C" w:rsidP="00634CDA">
                        <w:pPr>
                          <w:widowControl/>
                          <w:spacing w:line="20" w:lineRule="atLeast"/>
                          <w:ind w:left="630" w:hanging="630"/>
                          <w:jc w:val="right"/>
                          <w:rPr>
                            <w:rFonts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Calibri" w:hint="eastAsia"/>
                            <w:kern w:val="0"/>
                            <w:szCs w:val="21"/>
                          </w:rPr>
                          <w:t>重庆佳熠检测技术有限公司</w:t>
                        </w:r>
                      </w:p>
                    </w:tc>
                  </w:tr>
                </w:tbl>
                <w:p w:rsidR="002A4A36" w:rsidRDefault="002A4A36" w:rsidP="00CA7B1B">
                  <w:pPr>
                    <w:widowControl/>
                    <w:shd w:val="clear" w:color="auto" w:fill="FFFFFF"/>
                    <w:spacing w:line="300" w:lineRule="atLeast"/>
                    <w:jc w:val="left"/>
                    <w:rPr>
                      <w:rFonts w:cs="Calibri"/>
                      <w:kern w:val="0"/>
                      <w:szCs w:val="21"/>
                    </w:rPr>
                  </w:pPr>
                </w:p>
              </w:tc>
            </w:tr>
          </w:tbl>
          <w:p w:rsidR="002A4A36" w:rsidRDefault="002A4A3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B4370C" w:rsidRDefault="00B4370C" w:rsidP="00C176EB">
      <w:pPr>
        <w:spacing w:line="600" w:lineRule="exact"/>
        <w:rPr>
          <w:rFonts w:ascii="宋体" w:hAnsi="宋体"/>
          <w:color w:val="000000"/>
          <w:sz w:val="44"/>
        </w:rPr>
      </w:pPr>
    </w:p>
    <w:sectPr w:rsidR="00B4370C" w:rsidSect="00634CDA">
      <w:headerReference w:type="default" r:id="rId8"/>
      <w:pgSz w:w="11906" w:h="16838"/>
      <w:pgMar w:top="1134" w:right="1134" w:bottom="1134" w:left="1134" w:header="680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19A" w:rsidRDefault="0056219A" w:rsidP="002A4A36">
      <w:r>
        <w:separator/>
      </w:r>
    </w:p>
  </w:endnote>
  <w:endnote w:type="continuationSeparator" w:id="1">
    <w:p w:rsidR="0056219A" w:rsidRDefault="0056219A" w:rsidP="002A4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19A" w:rsidRDefault="0056219A" w:rsidP="002A4A36">
      <w:r>
        <w:separator/>
      </w:r>
    </w:p>
  </w:footnote>
  <w:footnote w:type="continuationSeparator" w:id="1">
    <w:p w:rsidR="0056219A" w:rsidRDefault="0056219A" w:rsidP="002A4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CDA" w:rsidRPr="009D22E2" w:rsidRDefault="00634CDA" w:rsidP="00634CDA">
    <w:pPr>
      <w:pStyle w:val="a5"/>
    </w:pPr>
    <w:r>
      <w:rPr>
        <w:rFonts w:hint="eastAsia"/>
      </w:rPr>
      <w:t>重庆佳熠检测技术有限公司</w:t>
    </w:r>
    <w:r>
      <w:rPr>
        <w:rFonts w:hint="eastAsia"/>
      </w:rPr>
      <w:t xml:space="preserve">                                                        </w:t>
    </w:r>
    <w:r w:rsidRPr="009D22E2">
      <w:rPr>
        <w:rFonts w:hint="eastAsia"/>
      </w:rPr>
      <w:t>JYJC/JL</w:t>
    </w:r>
    <w:r w:rsidRPr="009D22E2">
      <w:t>-</w:t>
    </w:r>
    <w:r w:rsidRPr="009D22E2">
      <w:rPr>
        <w:rFonts w:hint="eastAsia"/>
      </w:rPr>
      <w:t>2014</w:t>
    </w:r>
    <w:r w:rsidRPr="009D22E2">
      <w:t>-</w:t>
    </w:r>
    <w:r w:rsidRPr="009D22E2">
      <w:rPr>
        <w:rFonts w:hint="eastAsia"/>
      </w:rPr>
      <w:t>045</w:t>
    </w:r>
  </w:p>
  <w:p w:rsidR="002A4A36" w:rsidRDefault="002A4A36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0C4C"/>
    <w:multiLevelType w:val="multilevel"/>
    <w:tmpl w:val="18860C4C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CC7602C"/>
    <w:multiLevelType w:val="hybridMultilevel"/>
    <w:tmpl w:val="91F60022"/>
    <w:lvl w:ilvl="0" w:tplc="F3C42C44">
      <w:numFmt w:val="bullet"/>
      <w:lvlText w:val="□"/>
      <w:lvlJc w:val="left"/>
      <w:pPr>
        <w:ind w:left="360" w:hanging="360"/>
      </w:pPr>
      <w:rPr>
        <w:rFonts w:ascii="宋体" w:eastAsia="宋体" w:hAnsi="宋体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73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2A4A36"/>
    <w:rsid w:val="000170E2"/>
    <w:rsid w:val="00037EF4"/>
    <w:rsid w:val="00091EE7"/>
    <w:rsid w:val="001347C1"/>
    <w:rsid w:val="00152CE7"/>
    <w:rsid w:val="00154137"/>
    <w:rsid w:val="00177E16"/>
    <w:rsid w:val="0019286C"/>
    <w:rsid w:val="001F1687"/>
    <w:rsid w:val="00201129"/>
    <w:rsid w:val="00242165"/>
    <w:rsid w:val="00245B2B"/>
    <w:rsid w:val="002622A7"/>
    <w:rsid w:val="002A4A36"/>
    <w:rsid w:val="002E1AA6"/>
    <w:rsid w:val="00312924"/>
    <w:rsid w:val="00337267"/>
    <w:rsid w:val="00346E70"/>
    <w:rsid w:val="0034766C"/>
    <w:rsid w:val="0036504A"/>
    <w:rsid w:val="00387F63"/>
    <w:rsid w:val="003C2ECC"/>
    <w:rsid w:val="003D796F"/>
    <w:rsid w:val="00482ACD"/>
    <w:rsid w:val="00496BD9"/>
    <w:rsid w:val="004A183C"/>
    <w:rsid w:val="0056219A"/>
    <w:rsid w:val="005A4FF1"/>
    <w:rsid w:val="00620831"/>
    <w:rsid w:val="00634CDA"/>
    <w:rsid w:val="006352FF"/>
    <w:rsid w:val="006A23B3"/>
    <w:rsid w:val="006B188C"/>
    <w:rsid w:val="00724D81"/>
    <w:rsid w:val="00762467"/>
    <w:rsid w:val="007624D8"/>
    <w:rsid w:val="00781F3A"/>
    <w:rsid w:val="00791CED"/>
    <w:rsid w:val="007C3014"/>
    <w:rsid w:val="0080457F"/>
    <w:rsid w:val="00807014"/>
    <w:rsid w:val="0081240D"/>
    <w:rsid w:val="00824EEA"/>
    <w:rsid w:val="00853ED0"/>
    <w:rsid w:val="008B6B1A"/>
    <w:rsid w:val="008C054C"/>
    <w:rsid w:val="008C3186"/>
    <w:rsid w:val="008D0464"/>
    <w:rsid w:val="008E5092"/>
    <w:rsid w:val="00950668"/>
    <w:rsid w:val="009D1A1F"/>
    <w:rsid w:val="009D22E2"/>
    <w:rsid w:val="00A0300E"/>
    <w:rsid w:val="00A05898"/>
    <w:rsid w:val="00A068B9"/>
    <w:rsid w:val="00A52332"/>
    <w:rsid w:val="00AC721D"/>
    <w:rsid w:val="00B144BC"/>
    <w:rsid w:val="00B14882"/>
    <w:rsid w:val="00B4370C"/>
    <w:rsid w:val="00B64B22"/>
    <w:rsid w:val="00B734DB"/>
    <w:rsid w:val="00B859FE"/>
    <w:rsid w:val="00BA3AB7"/>
    <w:rsid w:val="00C176EB"/>
    <w:rsid w:val="00C226B9"/>
    <w:rsid w:val="00C44A1E"/>
    <w:rsid w:val="00CA7B1B"/>
    <w:rsid w:val="00D13E97"/>
    <w:rsid w:val="00D85EC9"/>
    <w:rsid w:val="00D93E0C"/>
    <w:rsid w:val="00DB39E5"/>
    <w:rsid w:val="00DB4C7A"/>
    <w:rsid w:val="00DB63D5"/>
    <w:rsid w:val="00DB6E50"/>
    <w:rsid w:val="00ED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unhideWhenUsed="0"/>
    <w:lsdException w:name="footer" w:uiPriority="99" w:unhideWhenUsed="0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uiPriority="99" w:unhideWhenUsed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uiPriority="99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uiPriority="99"/>
    <w:lsdException w:name="HTML Bottom of Form" w:uiPriority="99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99"/>
    <w:lsdException w:name="annotation subject" w:locked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locked="1" w:uiPriority="99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3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locked/>
    <w:rsid w:val="002A4A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A4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2A4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semiHidden/>
    <w:rsid w:val="002A4A36"/>
    <w:rPr>
      <w:rFonts w:cs="Times New Roman"/>
    </w:rPr>
  </w:style>
  <w:style w:type="paragraph" w:customStyle="1" w:styleId="1">
    <w:name w:val="列出段落1"/>
    <w:basedOn w:val="a"/>
    <w:uiPriority w:val="99"/>
    <w:rsid w:val="002A4A36"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semiHidden/>
    <w:locked/>
    <w:rsid w:val="002A4A36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locked/>
    <w:rsid w:val="002A4A36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4A36"/>
    <w:rPr>
      <w:rFonts w:ascii="Calibri" w:hAnsi="Calibri"/>
      <w:sz w:val="16"/>
      <w:szCs w:val="16"/>
    </w:rPr>
  </w:style>
  <w:style w:type="paragraph" w:styleId="a7">
    <w:name w:val="List Paragraph"/>
    <w:basedOn w:val="a"/>
    <w:uiPriority w:val="34"/>
    <w:qFormat/>
    <w:rsid w:val="00D93E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146</Words>
  <Characters>838</Characters>
  <Application>Microsoft Office Word</Application>
  <DocSecurity>0</DocSecurity>
  <Lines>6</Lines>
  <Paragraphs>1</Paragraphs>
  <ScaleCrop>false</ScaleCrop>
  <Company>China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委托协议书</dc:title>
  <dc:creator>User</dc:creator>
  <cp:lastModifiedBy>JYJC</cp:lastModifiedBy>
  <cp:revision>16</cp:revision>
  <cp:lastPrinted>2016-01-07T03:21:00Z</cp:lastPrinted>
  <dcterms:created xsi:type="dcterms:W3CDTF">2015-04-13T03:21:00Z</dcterms:created>
  <dcterms:modified xsi:type="dcterms:W3CDTF">2016-01-28T06:36:00Z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